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330A" w:rsidRDefault="0076330A" w:rsidP="007633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การเปิดเผยข้อมูลโครงการที่ใ</w:t>
      </w:r>
      <w:bookmarkStart w:id="0" w:name="_GoBack"/>
      <w:bookmarkEnd w:id="0"/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ช้จ่ายเงินสะสม</w:t>
      </w:r>
    </w:p>
    <w:p w:rsidR="0076330A" w:rsidRDefault="0076330A" w:rsidP="007633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องค์การบริหารส่วนตำบลวังนกแอ่น อำเภอวังทอง จังหวัดพิษณุโลก</w:t>
      </w:r>
    </w:p>
    <w:p w:rsidR="0076330A" w:rsidRDefault="0076330A" w:rsidP="007633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ในการประชุมสภาองค์การบริหารส่วนตำบลวังนกแอ่น สมัยสามัญ ประจำปี 256</w:t>
      </w:r>
      <w:r w:rsidR="00BC4EC0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สมัยที่ </w:t>
      </w:r>
      <w:r w:rsidR="00BC4EC0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ครั้งที่ 1 </w:t>
      </w:r>
    </w:p>
    <w:p w:rsidR="0076330A" w:rsidRDefault="0076330A" w:rsidP="007633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เมื่อวันที่ </w:t>
      </w:r>
      <w:r w:rsidR="00BC4EC0">
        <w:rPr>
          <w:rFonts w:ascii="TH SarabunIT๙" w:hAnsi="TH SarabunIT๙" w:cs="TH SarabunIT๙" w:hint="cs"/>
          <w:b/>
          <w:bCs/>
          <w:sz w:val="32"/>
          <w:szCs w:val="32"/>
          <w:cs/>
        </w:rPr>
        <w:t>10 กุมภาพันธ์ 2568</w:t>
      </w:r>
    </w:p>
    <w:p w:rsidR="0076330A" w:rsidRDefault="0076330A" w:rsidP="007633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---------------------------------------------------------------------</w:t>
      </w:r>
    </w:p>
    <w:p w:rsidR="0076330A" w:rsidRDefault="0076330A" w:rsidP="0076330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Style w:val="a4"/>
        <w:tblW w:w="0" w:type="auto"/>
        <w:tblInd w:w="-147" w:type="dxa"/>
        <w:tblLook w:val="04A0" w:firstRow="1" w:lastRow="0" w:firstColumn="1" w:lastColumn="0" w:noHBand="0" w:noVBand="1"/>
      </w:tblPr>
      <w:tblGrid>
        <w:gridCol w:w="724"/>
        <w:gridCol w:w="4947"/>
        <w:gridCol w:w="1559"/>
        <w:gridCol w:w="1934"/>
      </w:tblGrid>
      <w:tr w:rsidR="0076330A" w:rsidTr="001D06B6">
        <w:tc>
          <w:tcPr>
            <w:tcW w:w="724" w:type="dxa"/>
          </w:tcPr>
          <w:p w:rsidR="0076330A" w:rsidRDefault="0076330A" w:rsidP="001D0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4947" w:type="dxa"/>
          </w:tcPr>
          <w:p w:rsidR="0076330A" w:rsidRDefault="0076330A" w:rsidP="001D0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</w:p>
        </w:tc>
        <w:tc>
          <w:tcPr>
            <w:tcW w:w="1559" w:type="dxa"/>
          </w:tcPr>
          <w:p w:rsidR="0076330A" w:rsidRDefault="0076330A" w:rsidP="001D0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งบประมาณ (บาท)</w:t>
            </w:r>
          </w:p>
        </w:tc>
        <w:tc>
          <w:tcPr>
            <w:tcW w:w="1934" w:type="dxa"/>
          </w:tcPr>
          <w:p w:rsidR="0076330A" w:rsidRDefault="0076330A" w:rsidP="001D0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76330A" w:rsidRPr="00BA0D3D" w:rsidTr="001D06B6">
        <w:tc>
          <w:tcPr>
            <w:tcW w:w="724" w:type="dxa"/>
          </w:tcPr>
          <w:p w:rsidR="0076330A" w:rsidRPr="00BA0D3D" w:rsidRDefault="0076330A" w:rsidP="001D0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4947" w:type="dxa"/>
          </w:tcPr>
          <w:p w:rsidR="0076330A" w:rsidRPr="00BA0D3D" w:rsidRDefault="00BC4EC0" w:rsidP="00BC4EC0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โครงการปรับปรุงถนนดินโดยการลงหินคลุกบริเวณ </w:t>
            </w:r>
            <w:proofErr w:type="spellStart"/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คสล</w:t>
            </w:r>
            <w:proofErr w:type="spellEnd"/>
            <w:r w:rsidRPr="00B057A5">
              <w:rPr>
                <w:rFonts w:ascii="TH SarabunIT๙" w:hAnsi="TH SarabunIT๙" w:cs="TH SarabunIT๙"/>
                <w:sz w:val="32"/>
                <w:szCs w:val="32"/>
                <w:cs/>
              </w:rPr>
              <w:t>.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เดิม ถึงที่ดิน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นางสนม สมสุข หมู่ที่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16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ช่วงที่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4.00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100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 หนาเฉลี่ย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0.10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หรือมีพื้นที่ไม่น้อยกว่า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</w:rPr>
              <w:t>400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ตารางเมตร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ช่วงที่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2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3.00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360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 หนาเฉลี่ย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0.10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หรือมีพื้นที่ไม่น้อยกว่า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B057A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080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ตารางเมตร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ปรากฏในแผนพัฒนาท้องถิ่น พ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ศ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2566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2570 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เพิ่มเติม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       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ครั้งที่ 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1/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ศ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2567 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หน้า 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22 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ลำดับที่ 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23)</w:t>
            </w:r>
          </w:p>
        </w:tc>
        <w:tc>
          <w:tcPr>
            <w:tcW w:w="1559" w:type="dxa"/>
          </w:tcPr>
          <w:p w:rsidR="0076330A" w:rsidRPr="00510BDF" w:rsidRDefault="00BC4EC0" w:rsidP="001D0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499,000</w:t>
            </w:r>
          </w:p>
        </w:tc>
        <w:tc>
          <w:tcPr>
            <w:tcW w:w="1934" w:type="dxa"/>
          </w:tcPr>
          <w:p w:rsidR="0076330A" w:rsidRPr="00BA0D3D" w:rsidRDefault="0076330A" w:rsidP="001D0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อนุมัติยกเลิกโครงการฯ</w:t>
            </w:r>
          </w:p>
        </w:tc>
      </w:tr>
      <w:tr w:rsidR="00BC4EC0" w:rsidRPr="00BA0D3D" w:rsidTr="001D06B6">
        <w:tc>
          <w:tcPr>
            <w:tcW w:w="724" w:type="dxa"/>
          </w:tcPr>
          <w:p w:rsidR="00BC4EC0" w:rsidRDefault="00BC4EC0" w:rsidP="001D06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4947" w:type="dxa"/>
          </w:tcPr>
          <w:p w:rsidR="00BC4EC0" w:rsidRDefault="00BC4EC0" w:rsidP="00BC4EC0">
            <w:pPr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โครงการปรับปรุงถนนดินโดยการลงหินคลุกบริเวณที่ดิน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นางสาว</w:t>
            </w:r>
            <w:proofErr w:type="spellStart"/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สุทธินี</w:t>
            </w:r>
            <w:proofErr w:type="spellEnd"/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วังศรีทอง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ถึงที่ดิน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นายทองดี โมตา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หมู่ที่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16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กว้าง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4.00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 ยาว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450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เมตร หนาเฉลี่ย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0.10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เมตร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หรือมีพื้นที่ไม่น้อยกว่า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</w:rPr>
              <w:t>1</w:t>
            </w:r>
            <w:r w:rsidRPr="00B057A5">
              <w:rPr>
                <w:rFonts w:ascii="TH SarabunIT๙" w:hAnsi="TH SarabunIT๙" w:cs="TH SarabunIT๙"/>
                <w:sz w:val="32"/>
                <w:szCs w:val="32"/>
              </w:rPr>
              <w:t>,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800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>ตารางเมตร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ปรากฏในแผนพัฒนาท้องถิ่น พ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ศ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2566 </w:t>
            </w:r>
            <w:r w:rsidRPr="00B057A5">
              <w:rPr>
                <w:rFonts w:ascii="TH SarabunIT๙" w:hAnsi="TH SarabunIT๙" w:cs="TH SarabunIT๙"/>
                <w:sz w:val="32"/>
                <w:szCs w:val="32"/>
                <w:cs/>
              </w:rPr>
              <w:t>–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2570 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เพิ่มเติมครั้งที่ 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1/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พ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.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ศ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 2567 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หน้า 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23 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 xml:space="preserve">ลำดับที่ </w:t>
            </w: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24)</w:t>
            </w:r>
          </w:p>
        </w:tc>
        <w:tc>
          <w:tcPr>
            <w:tcW w:w="1559" w:type="dxa"/>
          </w:tcPr>
          <w:p w:rsidR="00BC4EC0" w:rsidRPr="00510BDF" w:rsidRDefault="00BC4EC0" w:rsidP="001D06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B057A5">
              <w:rPr>
                <w:rFonts w:ascii="TH SarabunIT๙" w:hAnsi="TH SarabunIT๙" w:cs="TH SarabunIT๙" w:hint="cs"/>
                <w:sz w:val="32"/>
                <w:szCs w:val="32"/>
                <w:cs/>
              </w:rPr>
              <w:t>499,700</w:t>
            </w:r>
          </w:p>
        </w:tc>
        <w:tc>
          <w:tcPr>
            <w:tcW w:w="1934" w:type="dxa"/>
          </w:tcPr>
          <w:p w:rsidR="00BC4EC0" w:rsidRDefault="00BC4EC0" w:rsidP="001D06B6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อนุมัติยกเลิกโครงการฯ</w:t>
            </w:r>
          </w:p>
        </w:tc>
      </w:tr>
      <w:tr w:rsidR="0076330A" w:rsidRPr="00BA0D3D" w:rsidTr="001D06B6">
        <w:tc>
          <w:tcPr>
            <w:tcW w:w="5671" w:type="dxa"/>
            <w:gridSpan w:val="2"/>
          </w:tcPr>
          <w:p w:rsidR="0076330A" w:rsidRPr="00AE72F6" w:rsidRDefault="0076330A" w:rsidP="001D0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 w:rsidRPr="00AE72F6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รวมงบประมาณ</w:t>
            </w:r>
          </w:p>
        </w:tc>
        <w:tc>
          <w:tcPr>
            <w:tcW w:w="1559" w:type="dxa"/>
          </w:tcPr>
          <w:p w:rsidR="0076330A" w:rsidRPr="00920477" w:rsidRDefault="00BC4EC0" w:rsidP="001D06B6">
            <w:pPr>
              <w:jc w:val="center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998,700</w:t>
            </w:r>
          </w:p>
        </w:tc>
        <w:tc>
          <w:tcPr>
            <w:tcW w:w="1934" w:type="dxa"/>
          </w:tcPr>
          <w:p w:rsidR="0076330A" w:rsidRPr="00BA0D3D" w:rsidRDefault="0076330A" w:rsidP="001D06B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A80095" w:rsidRDefault="00A80095"/>
    <w:sectPr w:rsidR="00A80095" w:rsidSect="0076330A">
      <w:pgSz w:w="11907" w:h="16839" w:code="9"/>
      <w:pgMar w:top="1440" w:right="1440" w:bottom="1440" w:left="1440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Angsana New">
    <w:altName w:val="Eak Amphan UNI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30A"/>
    <w:rsid w:val="0076330A"/>
    <w:rsid w:val="00A80095"/>
    <w:rsid w:val="00BC4EC0"/>
    <w:rsid w:val="00EB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37EF93-F195-46CD-A456-DCEEA9BBE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330A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EB5B21"/>
    <w:pPr>
      <w:framePr w:w="7920" w:h="1980" w:hRule="exact" w:hSpace="180" w:wrap="auto" w:hAnchor="page" w:xAlign="center" w:yAlign="bottom"/>
      <w:ind w:left="2880"/>
    </w:pPr>
    <w:rPr>
      <w:rFonts w:ascii="TH SarabunPSK" w:eastAsiaTheme="majorEastAsia" w:hAnsi="TH SarabunPSK" w:cs="TH SarabunPSK"/>
      <w:sz w:val="32"/>
    </w:rPr>
  </w:style>
  <w:style w:type="table" w:styleId="a4">
    <w:name w:val="Table Grid"/>
    <w:basedOn w:val="a1"/>
    <w:uiPriority w:val="39"/>
    <w:rsid w:val="007633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2025-02-11T02:54:00Z</dcterms:created>
  <dcterms:modified xsi:type="dcterms:W3CDTF">2025-02-11T02:54:00Z</dcterms:modified>
</cp:coreProperties>
</file>